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03DFB" w14:textId="77777777" w:rsidR="00BF3F00" w:rsidRPr="00290888" w:rsidRDefault="00AA347C">
      <w:pPr>
        <w:rPr>
          <w:b/>
          <w:caps/>
        </w:rPr>
      </w:pPr>
      <w:bookmarkStart w:id="0" w:name="_GoBack"/>
      <w:bookmarkEnd w:id="0"/>
      <w:r w:rsidRPr="00290888">
        <w:rPr>
          <w:b/>
          <w:caps/>
        </w:rPr>
        <w:t>účetní</w:t>
      </w:r>
      <w:r w:rsidR="00A21CEA" w:rsidRPr="00290888">
        <w:rPr>
          <w:b/>
          <w:caps/>
        </w:rPr>
        <w:t xml:space="preserve"> </w:t>
      </w:r>
      <w:r w:rsidR="000D3A20" w:rsidRPr="00290888">
        <w:rPr>
          <w:b/>
          <w:caps/>
        </w:rPr>
        <w:t xml:space="preserve"> </w:t>
      </w:r>
    </w:p>
    <w:p w14:paraId="66F6C4CF" w14:textId="77777777" w:rsidR="00F07D1E" w:rsidRPr="00F07D1E" w:rsidRDefault="00D438CD" w:rsidP="00290888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rPr>
          <w:b/>
          <w:sz w:val="32"/>
          <w:szCs w:val="32"/>
        </w:rPr>
      </w:pPr>
      <w:proofErr w:type="gramStart"/>
      <w:r w:rsidRPr="00F07D1E">
        <w:rPr>
          <w:b/>
        </w:rPr>
        <w:t xml:space="preserve">Pracoviště:   </w:t>
      </w:r>
      <w:proofErr w:type="gramEnd"/>
      <w:r w:rsidRPr="00F07D1E">
        <w:rPr>
          <w:b/>
        </w:rPr>
        <w:t xml:space="preserve">            </w:t>
      </w:r>
      <w:r w:rsidR="00A21CEA" w:rsidRPr="00A21CEA">
        <w:rPr>
          <w:b/>
        </w:rPr>
        <w:t>Sychrov</w:t>
      </w:r>
    </w:p>
    <w:p w14:paraId="23E9385B" w14:textId="77777777" w:rsidR="00D438CD" w:rsidRPr="00F07D1E" w:rsidRDefault="00D438CD" w:rsidP="00290888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rPr>
          <w:b/>
          <w:sz w:val="32"/>
          <w:szCs w:val="32"/>
        </w:rPr>
      </w:pPr>
      <w:r w:rsidRPr="00F07D1E">
        <w:rPr>
          <w:b/>
        </w:rPr>
        <w:t>Datum zveřejnění:</w:t>
      </w:r>
      <w:r w:rsidR="00290888">
        <w:rPr>
          <w:b/>
        </w:rPr>
        <w:t xml:space="preserve"> </w:t>
      </w:r>
      <w:r w:rsidR="00244A5F">
        <w:rPr>
          <w:b/>
        </w:rPr>
        <w:t>ihned</w:t>
      </w:r>
    </w:p>
    <w:p w14:paraId="4523B7E6" w14:textId="77777777" w:rsidR="00D438CD" w:rsidRPr="00D438CD" w:rsidRDefault="00D438CD" w:rsidP="00290888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rPr>
          <w:b/>
          <w:sz w:val="32"/>
          <w:szCs w:val="32"/>
        </w:rPr>
      </w:pPr>
      <w:r>
        <w:rPr>
          <w:b/>
        </w:rPr>
        <w:t>Uzávěrka:</w:t>
      </w:r>
      <w:r w:rsidR="004F53B6">
        <w:rPr>
          <w:b/>
        </w:rPr>
        <w:tab/>
        <w:t xml:space="preserve">       </w:t>
      </w:r>
      <w:r w:rsidR="00290888">
        <w:rPr>
          <w:b/>
        </w:rPr>
        <w:tab/>
      </w:r>
      <w:r w:rsidR="00C1020A">
        <w:rPr>
          <w:b/>
        </w:rPr>
        <w:t>1</w:t>
      </w:r>
      <w:r w:rsidR="00C1020A" w:rsidRPr="00C1020A">
        <w:rPr>
          <w:b/>
        </w:rPr>
        <w:t>. 6. 2025</w:t>
      </w:r>
      <w:r w:rsidR="004F53B6">
        <w:rPr>
          <w:b/>
        </w:rPr>
        <w:tab/>
      </w:r>
    </w:p>
    <w:p w14:paraId="0652DF48" w14:textId="1569E5E8" w:rsidR="00D438CD" w:rsidRPr="00D438CD" w:rsidRDefault="00D438CD" w:rsidP="00290888">
      <w:pPr>
        <w:pStyle w:val="Odstavecseseznamem"/>
        <w:numPr>
          <w:ilvl w:val="0"/>
          <w:numId w:val="1"/>
        </w:numPr>
        <w:spacing w:after="120" w:line="240" w:lineRule="auto"/>
        <w:ind w:left="426" w:hanging="357"/>
        <w:rPr>
          <w:b/>
          <w:sz w:val="32"/>
          <w:szCs w:val="32"/>
        </w:rPr>
      </w:pPr>
      <w:r>
        <w:rPr>
          <w:b/>
        </w:rPr>
        <w:t xml:space="preserve">Pracovní poměr: </w:t>
      </w:r>
      <w:r>
        <w:t>Plný úvazek</w:t>
      </w:r>
      <w:r w:rsidR="00DC6314">
        <w:t xml:space="preserve">, </w:t>
      </w:r>
      <w:r w:rsidR="00A21CEA">
        <w:t>zástup za mateřskou dovolenou</w:t>
      </w:r>
      <w:r w:rsidR="00AA347C">
        <w:t>, s možnost</w:t>
      </w:r>
      <w:r w:rsidR="00B220B8">
        <w:t>í</w:t>
      </w:r>
      <w:r w:rsidR="00AA347C">
        <w:t xml:space="preserve"> prodloužení na dobu neurčitou</w:t>
      </w:r>
    </w:p>
    <w:p w14:paraId="344C6FC6" w14:textId="77777777" w:rsidR="00D438CD" w:rsidRDefault="00B55D99" w:rsidP="00290888">
      <w:pPr>
        <w:spacing w:before="120" w:after="0" w:line="240" w:lineRule="auto"/>
      </w:pPr>
      <w:r>
        <w:t>Národní památkový ústav, územní památková správa na Sychrově vyhlašuje výběrové řízení na obsazení pozice „</w:t>
      </w:r>
      <w:r w:rsidR="00A21CEA">
        <w:t>účetní</w:t>
      </w:r>
      <w:r>
        <w:t xml:space="preserve">“ pro pracoviště </w:t>
      </w:r>
      <w:r w:rsidR="00A21CEA">
        <w:t>na Sychrově</w:t>
      </w:r>
      <w:r w:rsidR="00D438CD">
        <w:t>.</w:t>
      </w:r>
    </w:p>
    <w:p w14:paraId="7368D59E" w14:textId="77777777" w:rsidR="00D438CD" w:rsidRDefault="00D438CD" w:rsidP="00290888">
      <w:pPr>
        <w:spacing w:before="120" w:after="120" w:line="240" w:lineRule="auto"/>
      </w:pPr>
      <w:r>
        <w:rPr>
          <w:b/>
        </w:rPr>
        <w:t xml:space="preserve">Termín </w:t>
      </w:r>
      <w:proofErr w:type="gramStart"/>
      <w:r>
        <w:rPr>
          <w:b/>
        </w:rPr>
        <w:t xml:space="preserve">nástupu:   </w:t>
      </w:r>
      <w:proofErr w:type="gramEnd"/>
      <w:r>
        <w:rPr>
          <w:b/>
        </w:rPr>
        <w:t xml:space="preserve"> </w:t>
      </w:r>
      <w:r w:rsidR="000D3A20">
        <w:rPr>
          <w:b/>
        </w:rPr>
        <w:tab/>
      </w:r>
      <w:r w:rsidR="004F53B6">
        <w:rPr>
          <w:b/>
        </w:rPr>
        <w:t>dohodou</w:t>
      </w:r>
      <w:r>
        <w:rPr>
          <w:b/>
        </w:rPr>
        <w:t xml:space="preserve">         </w:t>
      </w:r>
    </w:p>
    <w:p w14:paraId="17D814AC" w14:textId="77777777" w:rsidR="00D438CD" w:rsidRDefault="00D438CD" w:rsidP="000D3A20">
      <w:pPr>
        <w:spacing w:after="120" w:line="240" w:lineRule="auto"/>
        <w:rPr>
          <w:b/>
          <w:sz w:val="24"/>
          <w:szCs w:val="24"/>
        </w:rPr>
      </w:pPr>
      <w:r w:rsidRPr="00D438CD">
        <w:rPr>
          <w:b/>
          <w:sz w:val="24"/>
          <w:szCs w:val="24"/>
        </w:rPr>
        <w:t>Pracovní náplň:</w:t>
      </w:r>
    </w:p>
    <w:p w14:paraId="579DD124" w14:textId="77777777" w:rsidR="00A21CEA" w:rsidRPr="00244A5F" w:rsidRDefault="000774BC" w:rsidP="00244A5F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120" w:line="240" w:lineRule="atLeast"/>
        <w:ind w:left="714" w:hanging="357"/>
        <w:jc w:val="both"/>
        <w:rPr>
          <w:rFonts w:ascii="Calibri" w:hAnsi="Calibri"/>
        </w:rPr>
      </w:pPr>
      <w:r w:rsidRPr="000774BC">
        <w:rPr>
          <w:rFonts w:ascii="Calibri" w:hAnsi="Calibri"/>
        </w:rPr>
        <w:t xml:space="preserve">Komplexní a samostatné </w:t>
      </w:r>
      <w:r w:rsidRPr="00244A5F">
        <w:rPr>
          <w:rFonts w:ascii="Calibri" w:hAnsi="Calibri"/>
        </w:rPr>
        <w:t>účtování</w:t>
      </w:r>
      <w:r w:rsidR="00244A5F">
        <w:rPr>
          <w:rFonts w:ascii="Calibri" w:hAnsi="Calibri"/>
        </w:rPr>
        <w:t xml:space="preserve"> přidělených středisek</w:t>
      </w:r>
    </w:p>
    <w:p w14:paraId="5C6D36EE" w14:textId="77777777" w:rsidR="00605EE3" w:rsidRDefault="00605EE3" w:rsidP="002E2A35">
      <w:pPr>
        <w:spacing w:after="120" w:line="240" w:lineRule="auto"/>
        <w:rPr>
          <w:b/>
          <w:sz w:val="24"/>
          <w:szCs w:val="24"/>
        </w:rPr>
      </w:pPr>
      <w:bookmarkStart w:id="1" w:name="_Hlk95122920"/>
      <w:r>
        <w:rPr>
          <w:b/>
          <w:sz w:val="24"/>
          <w:szCs w:val="24"/>
        </w:rPr>
        <w:t>Požadavky:</w:t>
      </w:r>
    </w:p>
    <w:bookmarkEnd w:id="1"/>
    <w:p w14:paraId="64E13508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Středoškolské vzdělání s maturitou ekonomického směru</w:t>
      </w:r>
    </w:p>
    <w:p w14:paraId="2EBC5550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Znalost práce s počítačem (MS Office, Excel, Word)</w:t>
      </w:r>
    </w:p>
    <w:p w14:paraId="0A21BD00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Komunikační a organizační schopnosti</w:t>
      </w:r>
    </w:p>
    <w:p w14:paraId="4B5C61CC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Flexibilitu, samostatnost, pečlivost, důslednost</w:t>
      </w:r>
    </w:p>
    <w:p w14:paraId="32209CD0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Smysl pro týmovou spolupráci</w:t>
      </w:r>
    </w:p>
    <w:p w14:paraId="282C98E7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Logické myšlení</w:t>
      </w:r>
    </w:p>
    <w:p w14:paraId="51F29861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Znalost zákona o účetnictví, zákona o DPH, znalost vyhlášky č. 410/2009, zákona o finanční kontrole</w:t>
      </w:r>
    </w:p>
    <w:p w14:paraId="62CC9F7F" w14:textId="77777777" w:rsidR="00C1020A" w:rsidRPr="00C1020A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rFonts w:ascii="Calibri" w:hAnsi="Calibri"/>
        </w:rPr>
      </w:pPr>
      <w:r w:rsidRPr="00C1020A">
        <w:rPr>
          <w:rFonts w:ascii="Calibri" w:hAnsi="Calibri"/>
        </w:rPr>
        <w:t>Zájem o další vzdělávání</w:t>
      </w:r>
    </w:p>
    <w:p w14:paraId="5F0FB84E" w14:textId="77777777" w:rsidR="00F42ADE" w:rsidRPr="006C502D" w:rsidRDefault="00C1020A" w:rsidP="00C1020A">
      <w:pPr>
        <w:pStyle w:val="Odstavecseseznamem"/>
        <w:numPr>
          <w:ilvl w:val="0"/>
          <w:numId w:val="1"/>
        </w:numPr>
        <w:spacing w:after="120" w:line="240" w:lineRule="auto"/>
        <w:rPr>
          <w:b/>
          <w:sz w:val="24"/>
          <w:szCs w:val="24"/>
        </w:rPr>
      </w:pPr>
      <w:r w:rsidRPr="00C1020A">
        <w:rPr>
          <w:rFonts w:ascii="Calibri" w:hAnsi="Calibri"/>
        </w:rPr>
        <w:t>Trestní bezúhonnost</w:t>
      </w:r>
    </w:p>
    <w:p w14:paraId="791E7B1F" w14:textId="77777777" w:rsidR="0025062E" w:rsidRPr="002E2A35" w:rsidRDefault="0025062E" w:rsidP="002E2A35">
      <w:pPr>
        <w:pStyle w:val="Nadpis3"/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2E2A35">
        <w:rPr>
          <w:rFonts w:asciiTheme="minorHAnsi" w:hAnsiTheme="minorHAnsi" w:cstheme="minorHAnsi"/>
          <w:sz w:val="24"/>
          <w:szCs w:val="24"/>
        </w:rPr>
        <w:t>Výhodou:</w:t>
      </w:r>
    </w:p>
    <w:p w14:paraId="21665EF5" w14:textId="77777777" w:rsidR="00C1020A" w:rsidRPr="00C1020A" w:rsidRDefault="00C1020A" w:rsidP="00C1020A">
      <w:pPr>
        <w:pStyle w:val="Normlnweb"/>
        <w:numPr>
          <w:ilvl w:val="0"/>
          <w:numId w:val="1"/>
        </w:numPr>
        <w:spacing w:before="0" w:beforeAutospacing="0"/>
        <w:ind w:left="782" w:hanging="357"/>
        <w:rPr>
          <w:rFonts w:ascii="Calibri" w:hAnsi="Calibri"/>
          <w:sz w:val="22"/>
          <w:szCs w:val="22"/>
        </w:rPr>
      </w:pPr>
      <w:r w:rsidRPr="00C1020A">
        <w:rPr>
          <w:rFonts w:ascii="Calibri" w:hAnsi="Calibri"/>
          <w:sz w:val="22"/>
          <w:szCs w:val="22"/>
        </w:rPr>
        <w:t>Znalost SW WAMS/3, účetnictví příspěvkových organizací</w:t>
      </w:r>
    </w:p>
    <w:p w14:paraId="6F5598DE" w14:textId="77777777" w:rsidR="00F42ADE" w:rsidRPr="002E2A35" w:rsidRDefault="00C1020A" w:rsidP="00C1020A">
      <w:pPr>
        <w:pStyle w:val="Normlnweb"/>
        <w:numPr>
          <w:ilvl w:val="0"/>
          <w:numId w:val="1"/>
        </w:numPr>
        <w:spacing w:after="120" w:afterAutospacing="0"/>
        <w:rPr>
          <w:rFonts w:ascii="Calibri" w:hAnsi="Calibri"/>
          <w:sz w:val="22"/>
          <w:szCs w:val="22"/>
        </w:rPr>
      </w:pPr>
      <w:r w:rsidRPr="00C1020A">
        <w:rPr>
          <w:rFonts w:ascii="Calibri" w:hAnsi="Calibri"/>
          <w:sz w:val="22"/>
          <w:szCs w:val="22"/>
        </w:rPr>
        <w:t>Řidičský průkaz skupiny B</w:t>
      </w:r>
    </w:p>
    <w:p w14:paraId="41D681DF" w14:textId="77777777" w:rsidR="00F42ADE" w:rsidRDefault="00F42ADE" w:rsidP="00AA347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Nabízíme:</w:t>
      </w:r>
    </w:p>
    <w:p w14:paraId="2682FC75" w14:textId="77777777" w:rsidR="002E2A35" w:rsidRPr="002E2A35" w:rsidRDefault="00C1020A" w:rsidP="00290888">
      <w:pPr>
        <w:numPr>
          <w:ilvl w:val="0"/>
          <w:numId w:val="1"/>
        </w:numPr>
        <w:spacing w:after="0" w:line="240" w:lineRule="auto"/>
        <w:ind w:left="782" w:hanging="357"/>
        <w:rPr>
          <w:rFonts w:eastAsia="Times New Roman" w:cstheme="minorHAnsi"/>
          <w:lang w:eastAsia="cs-CZ"/>
        </w:rPr>
      </w:pPr>
      <w:r w:rsidRPr="00C1020A">
        <w:rPr>
          <w:rFonts w:eastAsia="Times New Roman" w:cstheme="minorHAnsi"/>
          <w:lang w:eastAsia="cs-CZ"/>
        </w:rPr>
        <w:t>platové podmínky dle zákona č. 262/2006 Sb., v platném znění a NV č. 341/2017 Sb., v platném znění (</w:t>
      </w:r>
      <w:r>
        <w:rPr>
          <w:rFonts w:eastAsia="Times New Roman" w:cstheme="minorHAnsi"/>
          <w:lang w:eastAsia="cs-CZ"/>
        </w:rPr>
        <w:t>10</w:t>
      </w:r>
      <w:r w:rsidRPr="00C1020A">
        <w:rPr>
          <w:rFonts w:eastAsia="Times New Roman" w:cstheme="minorHAnsi"/>
          <w:lang w:eastAsia="cs-CZ"/>
        </w:rPr>
        <w:t>. platová třída)</w:t>
      </w:r>
    </w:p>
    <w:p w14:paraId="0A1BCD3A" w14:textId="77777777" w:rsidR="000774BC" w:rsidRPr="0072153D" w:rsidRDefault="000774BC" w:rsidP="000774B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 xml:space="preserve">tři dny </w:t>
      </w:r>
      <w:proofErr w:type="spellStart"/>
      <w:r w:rsidRPr="0072153D">
        <w:rPr>
          <w:rFonts w:cstheme="minorHAnsi"/>
          <w:sz w:val="24"/>
        </w:rPr>
        <w:t>indispozičního</w:t>
      </w:r>
      <w:proofErr w:type="spellEnd"/>
      <w:r w:rsidRPr="0072153D">
        <w:rPr>
          <w:rFonts w:cstheme="minorHAnsi"/>
          <w:sz w:val="24"/>
        </w:rPr>
        <w:t xml:space="preserve"> volna</w:t>
      </w:r>
    </w:p>
    <w:p w14:paraId="679CF0CD" w14:textId="77777777" w:rsidR="000774BC" w:rsidRPr="0072153D" w:rsidRDefault="000774BC" w:rsidP="000774B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>mobilní telefon s výhodným tarifem</w:t>
      </w:r>
    </w:p>
    <w:p w14:paraId="0ACED44C" w14:textId="77777777" w:rsidR="000774BC" w:rsidRPr="0072153D" w:rsidRDefault="000774BC" w:rsidP="000774B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>peněžitý příspěvek na stravování</w:t>
      </w:r>
    </w:p>
    <w:p w14:paraId="3BB329B2" w14:textId="77777777" w:rsidR="000774BC" w:rsidRPr="0072153D" w:rsidRDefault="000774BC" w:rsidP="000774B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>stabilitu státní příspěvkové organizace</w:t>
      </w:r>
    </w:p>
    <w:p w14:paraId="63537372" w14:textId="77777777" w:rsidR="000774BC" w:rsidRPr="0072153D" w:rsidRDefault="000774BC" w:rsidP="000774B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>zajímavou práci v přední kulturní a výzkumné instituci v prostředí kulturní památky</w:t>
      </w:r>
    </w:p>
    <w:p w14:paraId="1380B7D4" w14:textId="77777777" w:rsidR="000774BC" w:rsidRDefault="000774BC" w:rsidP="000774B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>volné vstupy na hrady a zámky ve správě NPÚ i pro rodinné příslušníky</w:t>
      </w:r>
    </w:p>
    <w:p w14:paraId="4C190A92" w14:textId="77777777" w:rsidR="000774BC" w:rsidRDefault="000774BC" w:rsidP="000774BC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</w:rPr>
      </w:pPr>
      <w:r w:rsidRPr="000774BC">
        <w:rPr>
          <w:rFonts w:cstheme="minorHAnsi"/>
          <w:sz w:val="24"/>
        </w:rPr>
        <w:t>pružnou pracovní dobu</w:t>
      </w:r>
    </w:p>
    <w:p w14:paraId="77B7529C" w14:textId="77777777" w:rsidR="000774BC" w:rsidRPr="0072153D" w:rsidRDefault="000774BC" w:rsidP="000774BC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 xml:space="preserve">Motivační dopis se strukturovaným životopisem a kontaktními údaji zasílejte nejpozději </w:t>
      </w:r>
      <w:r w:rsidRPr="0072153D">
        <w:rPr>
          <w:rFonts w:cstheme="minorHAnsi"/>
          <w:b/>
          <w:sz w:val="24"/>
        </w:rPr>
        <w:t>do</w:t>
      </w:r>
      <w:r>
        <w:rPr>
          <w:rFonts w:cstheme="minorHAnsi"/>
          <w:b/>
          <w:sz w:val="24"/>
        </w:rPr>
        <w:t> 1. 6. 2025</w:t>
      </w:r>
      <w:r w:rsidRPr="0072153D">
        <w:rPr>
          <w:rFonts w:cstheme="minorHAnsi"/>
          <w:b/>
          <w:sz w:val="24"/>
        </w:rPr>
        <w:t xml:space="preserve"> </w:t>
      </w:r>
      <w:r w:rsidRPr="0072153D">
        <w:rPr>
          <w:rFonts w:cstheme="minorHAnsi"/>
          <w:sz w:val="24"/>
        </w:rPr>
        <w:t xml:space="preserve">na e-mail: </w:t>
      </w:r>
      <w:hyperlink r:id="rId5" w:history="1">
        <w:r w:rsidRPr="00E10B1F">
          <w:rPr>
            <w:rStyle w:val="Hypertextovodkaz"/>
            <w:rFonts w:cstheme="minorHAnsi"/>
            <w:sz w:val="24"/>
          </w:rPr>
          <w:t>rejhova.alena@npu.cz</w:t>
        </w:r>
      </w:hyperlink>
      <w:r w:rsidRPr="0072153D">
        <w:rPr>
          <w:rFonts w:cstheme="minorHAnsi"/>
          <w:sz w:val="24"/>
        </w:rPr>
        <w:t>, tel. +420 </w:t>
      </w:r>
      <w:r w:rsidRPr="008A28ED">
        <w:rPr>
          <w:rFonts w:cstheme="minorHAnsi"/>
          <w:sz w:val="24"/>
        </w:rPr>
        <w:t>776 420 639</w:t>
      </w:r>
      <w:r w:rsidRPr="0072153D">
        <w:rPr>
          <w:rFonts w:cstheme="minorHAnsi"/>
          <w:sz w:val="24"/>
        </w:rPr>
        <w:t>.</w:t>
      </w:r>
    </w:p>
    <w:p w14:paraId="4EE92721" w14:textId="77777777" w:rsidR="000774BC" w:rsidRPr="0072153D" w:rsidRDefault="000774BC" w:rsidP="000774BC">
      <w:pPr>
        <w:spacing w:before="100" w:beforeAutospacing="1" w:after="100" w:afterAutospacing="1"/>
        <w:jc w:val="both"/>
        <w:rPr>
          <w:rFonts w:cstheme="minorHAnsi"/>
          <w:sz w:val="24"/>
        </w:rPr>
      </w:pPr>
      <w:r w:rsidRPr="0072153D">
        <w:rPr>
          <w:rFonts w:cstheme="minorHAnsi"/>
          <w:sz w:val="24"/>
        </w:rPr>
        <w:t>Vybraní uchazeči budou vyzváni k účasti na 2. kole výběrového řízení – osobní pohovor</w:t>
      </w:r>
      <w:r>
        <w:rPr>
          <w:rFonts w:cstheme="minorHAnsi"/>
          <w:sz w:val="24"/>
        </w:rPr>
        <w:t>.</w:t>
      </w:r>
    </w:p>
    <w:p w14:paraId="618EEB96" w14:textId="77777777" w:rsidR="00B55D99" w:rsidRDefault="000774BC" w:rsidP="000774BC">
      <w:pPr>
        <w:spacing w:after="120" w:line="240" w:lineRule="auto"/>
        <w:rPr>
          <w:i/>
          <w:sz w:val="24"/>
          <w:szCs w:val="24"/>
        </w:rPr>
      </w:pPr>
      <w:r w:rsidRPr="00CD17C6">
        <w:rPr>
          <w:rFonts w:cstheme="minorHAnsi"/>
          <w:sz w:val="20"/>
          <w:szCs w:val="20"/>
        </w:rPr>
        <w:t>Vyhlašovatel si vyhrazuje právo nevybrat žádného z uchazečů nebo toto vypsané výběrové řízení zrušit kdykoliv v jeho průběhu. Informace o zpracování osobních údajů uchazečů o zaměstnání jsou uvedeny na www.npu.cz v části: ochrana osobních údajů.</w:t>
      </w:r>
      <w:r w:rsidR="00244A5F">
        <w:rPr>
          <w:rFonts w:cstheme="minorHAnsi"/>
          <w:sz w:val="20"/>
          <w:szCs w:val="20"/>
        </w:rPr>
        <w:t xml:space="preserve"> </w:t>
      </w:r>
    </w:p>
    <w:sectPr w:rsidR="00B55D99" w:rsidSect="00290888">
      <w:pgSz w:w="11906" w:h="16838"/>
      <w:pgMar w:top="1276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8D3"/>
    <w:multiLevelType w:val="hybridMultilevel"/>
    <w:tmpl w:val="91C0E662"/>
    <w:lvl w:ilvl="0" w:tplc="35626274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B916362"/>
    <w:multiLevelType w:val="multilevel"/>
    <w:tmpl w:val="0A2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03EE6"/>
    <w:multiLevelType w:val="multilevel"/>
    <w:tmpl w:val="8ECE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854E7D"/>
    <w:multiLevelType w:val="multilevel"/>
    <w:tmpl w:val="A9C2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EC3576"/>
    <w:multiLevelType w:val="multilevel"/>
    <w:tmpl w:val="35E6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2D5970"/>
    <w:multiLevelType w:val="multilevel"/>
    <w:tmpl w:val="D06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5A4630"/>
    <w:multiLevelType w:val="hybridMultilevel"/>
    <w:tmpl w:val="C152E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CD"/>
    <w:rsid w:val="000774BC"/>
    <w:rsid w:val="000D3A20"/>
    <w:rsid w:val="001054A5"/>
    <w:rsid w:val="00165223"/>
    <w:rsid w:val="001A1C56"/>
    <w:rsid w:val="00244A5F"/>
    <w:rsid w:val="002470E0"/>
    <w:rsid w:val="0025062E"/>
    <w:rsid w:val="00290888"/>
    <w:rsid w:val="002E2A35"/>
    <w:rsid w:val="003D299F"/>
    <w:rsid w:val="003E4198"/>
    <w:rsid w:val="00414765"/>
    <w:rsid w:val="004F53B6"/>
    <w:rsid w:val="00555478"/>
    <w:rsid w:val="00605EE3"/>
    <w:rsid w:val="00682D86"/>
    <w:rsid w:val="006C502D"/>
    <w:rsid w:val="007513A4"/>
    <w:rsid w:val="00A21CEA"/>
    <w:rsid w:val="00AA347C"/>
    <w:rsid w:val="00B220B8"/>
    <w:rsid w:val="00B55D99"/>
    <w:rsid w:val="00B618CA"/>
    <w:rsid w:val="00BF3F00"/>
    <w:rsid w:val="00C1020A"/>
    <w:rsid w:val="00C54B95"/>
    <w:rsid w:val="00C70770"/>
    <w:rsid w:val="00C92051"/>
    <w:rsid w:val="00D438CD"/>
    <w:rsid w:val="00DC6314"/>
    <w:rsid w:val="00F00F4F"/>
    <w:rsid w:val="00F07D1E"/>
    <w:rsid w:val="00F42ADE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1BB"/>
  <w15:docId w15:val="{22DE5F04-22FA-49BD-BBE3-58BB2F6D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9"/>
    <w:qFormat/>
    <w:rsid w:val="002506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38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70E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31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25062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qFormat/>
    <w:rsid w:val="00A21CEA"/>
    <w:rPr>
      <w:b/>
      <w:bCs/>
    </w:rPr>
  </w:style>
  <w:style w:type="paragraph" w:styleId="Normlnweb">
    <w:name w:val="Normal (Web)"/>
    <w:basedOn w:val="Normln"/>
    <w:rsid w:val="002E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jhova.alena@np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Jalová</dc:creator>
  <cp:lastModifiedBy>Alena Rejhová</cp:lastModifiedBy>
  <cp:revision>2</cp:revision>
  <dcterms:created xsi:type="dcterms:W3CDTF">2025-04-25T04:48:00Z</dcterms:created>
  <dcterms:modified xsi:type="dcterms:W3CDTF">2025-04-25T04:48:00Z</dcterms:modified>
</cp:coreProperties>
</file>