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E" w:rsidRDefault="00B834D3" w:rsidP="00B834D3">
      <w:pPr>
        <w:jc w:val="both"/>
      </w:pPr>
      <w:r w:rsidRPr="0065331E">
        <w:t xml:space="preserve">Tisková zpráva – </w:t>
      </w:r>
    </w:p>
    <w:p w:rsidR="0065331E" w:rsidRDefault="00B834D3" w:rsidP="00B834D3">
      <w:pPr>
        <w:jc w:val="both"/>
      </w:pPr>
      <w:r w:rsidRPr="0065331E">
        <w:t xml:space="preserve">Slavnostní </w:t>
      </w:r>
      <w:r w:rsidR="00C048C8">
        <w:t xml:space="preserve">zakončení vzdělávacího programu </w:t>
      </w:r>
    </w:p>
    <w:p w:rsidR="00B834D3" w:rsidRDefault="00B834D3" w:rsidP="00B834D3">
      <w:pPr>
        <w:jc w:val="both"/>
      </w:pPr>
      <w:r w:rsidRPr="0065331E">
        <w:t>„</w:t>
      </w:r>
      <w:r w:rsidR="00C048C8">
        <w:rPr>
          <w:b/>
        </w:rPr>
        <w:t>Kurzy řemeslné obnovy</w:t>
      </w:r>
      <w:r w:rsidR="0065331E">
        <w:rPr>
          <w:b/>
        </w:rPr>
        <w:t>“</w:t>
      </w:r>
      <w:r w:rsidRPr="0065331E">
        <w:t xml:space="preserve"> v</w:t>
      </w:r>
      <w:r w:rsidR="00C41A9F">
        <w:t xml:space="preserve"> sále </w:t>
      </w:r>
      <w:proofErr w:type="spellStart"/>
      <w:r w:rsidR="00C41A9F">
        <w:t>Sally</w:t>
      </w:r>
      <w:proofErr w:type="spellEnd"/>
      <w:r w:rsidR="00C41A9F">
        <w:t xml:space="preserve"> </w:t>
      </w:r>
      <w:proofErr w:type="spellStart"/>
      <w:r w:rsidR="00C41A9F">
        <w:t>tereny</w:t>
      </w:r>
      <w:proofErr w:type="spellEnd"/>
      <w:r w:rsidR="00C41A9F">
        <w:t xml:space="preserve"> v Z</w:t>
      </w:r>
      <w:r w:rsidR="00C048C8">
        <w:t>ahradách pod Pražským hradem</w:t>
      </w:r>
    </w:p>
    <w:p w:rsidR="0065331E" w:rsidRPr="0065331E" w:rsidRDefault="00C048C8" w:rsidP="00B834D3">
      <w:pPr>
        <w:jc w:val="both"/>
        <w:rPr>
          <w:b/>
        </w:rPr>
      </w:pPr>
      <w:r>
        <w:t>čtvrtek</w:t>
      </w:r>
      <w:r w:rsidR="0065331E">
        <w:t xml:space="preserve"> 2</w:t>
      </w:r>
      <w:r>
        <w:t>0. 10</w:t>
      </w:r>
      <w:r w:rsidR="0065331E">
        <w:t>. 2016</w:t>
      </w:r>
      <w:r w:rsidR="00A031FF">
        <w:t xml:space="preserve"> od 13.00 do 17.00 hodin</w:t>
      </w:r>
    </w:p>
    <w:p w:rsidR="00B834D3" w:rsidRPr="0065331E" w:rsidRDefault="00B834D3" w:rsidP="00B834D3">
      <w:pPr>
        <w:jc w:val="both"/>
      </w:pPr>
    </w:p>
    <w:p w:rsidR="00B834D3" w:rsidRPr="0065331E" w:rsidRDefault="00D55B17" w:rsidP="00B834D3">
      <w:pPr>
        <w:jc w:val="both"/>
        <w:rPr>
          <w:u w:val="single"/>
        </w:rPr>
      </w:pPr>
      <w:proofErr w:type="spellStart"/>
      <w:r w:rsidRPr="0065331E">
        <w:rPr>
          <w:u w:val="single"/>
        </w:rPr>
        <w:t>perex</w:t>
      </w:r>
      <w:proofErr w:type="spellEnd"/>
      <w:r w:rsidR="0065331E">
        <w:rPr>
          <w:u w:val="single"/>
        </w:rPr>
        <w:t>:</w:t>
      </w:r>
    </w:p>
    <w:p w:rsidR="00C048C8" w:rsidRDefault="00B834D3" w:rsidP="00B834D3">
      <w:pPr>
        <w:jc w:val="both"/>
      </w:pPr>
      <w:r w:rsidRPr="0065331E">
        <w:t xml:space="preserve">Slavnostním předáním </w:t>
      </w:r>
      <w:r w:rsidR="00C048C8">
        <w:t>osvědčení</w:t>
      </w:r>
      <w:r w:rsidRPr="0065331E">
        <w:t xml:space="preserve"> čerstvým absolventům skončil </w:t>
      </w:r>
      <w:r w:rsidR="00C048C8">
        <w:t>další ročník</w:t>
      </w:r>
      <w:r w:rsidRPr="0065331E">
        <w:t xml:space="preserve"> </w:t>
      </w:r>
      <w:r w:rsidR="00C048C8">
        <w:t>kurzů památkové obnovy</w:t>
      </w:r>
      <w:r w:rsidRPr="0065331E">
        <w:t xml:space="preserve"> pro </w:t>
      </w:r>
      <w:r w:rsidR="00C048C8">
        <w:t>řemeslníky, pořádaných ÚOP v Teči</w:t>
      </w:r>
      <w:r w:rsidRPr="0065331E">
        <w:t xml:space="preserve">. </w:t>
      </w:r>
      <w:r w:rsidR="00C048C8">
        <w:t>Tyto kurzy budou v dalším roce otevřeny nejen řemeslníkům, ale i výkonným památkovým úředníkům na obcích a dalším skupinám</w:t>
      </w:r>
      <w:r w:rsidR="00B37C96">
        <w:t>, například církevním technikům a vlastníkům památek</w:t>
      </w:r>
      <w:r w:rsidR="00C048C8">
        <w:t>. Stanou se součástí širší vzdělávací koncepce Národního památkového ústavu, která bude postupně uváděna do života v období 2017 – 2020.</w:t>
      </w:r>
    </w:p>
    <w:p w:rsidR="00C048C8" w:rsidRDefault="00C048C8" w:rsidP="00B834D3">
      <w:pPr>
        <w:jc w:val="both"/>
      </w:pPr>
    </w:p>
    <w:p w:rsidR="00C048C8" w:rsidRDefault="00C048C8" w:rsidP="00B834D3">
      <w:pPr>
        <w:jc w:val="both"/>
      </w:pPr>
    </w:p>
    <w:p w:rsidR="00822178" w:rsidRPr="0065331E" w:rsidRDefault="00B834D3" w:rsidP="00360AAF">
      <w:pPr>
        <w:ind w:firstLine="708"/>
        <w:jc w:val="both"/>
      </w:pPr>
      <w:r w:rsidRPr="0065331E">
        <w:t xml:space="preserve">Na slavnostním shromáždění v historických prostorách </w:t>
      </w:r>
      <w:r w:rsidR="006D13D3">
        <w:t>Z</w:t>
      </w:r>
      <w:r w:rsidR="00C048C8">
        <w:t>ahrad pod Pražským hradem</w:t>
      </w:r>
      <w:r w:rsidRPr="0065331E">
        <w:t xml:space="preserve"> promluvil</w:t>
      </w:r>
      <w:r w:rsidR="00C048C8">
        <w:t xml:space="preserve">a k absolventům generální ředitelka Národního památkového ústavu, Ing. arch. Naděžda Goryczková, z jejichž rukou následně přebírali </w:t>
      </w:r>
      <w:r w:rsidR="00CE2883">
        <w:t xml:space="preserve">řemeslníci </w:t>
      </w:r>
      <w:r w:rsidR="00C048C8">
        <w:t xml:space="preserve">osvědčení. Proslov a poděkování adresované účastníkům kurzu přednesla i ředitelka ÚOP v Telči PhDr. Martina Indrová a koordinátorka projektu Mgr. Kateřina Samojská, Ph.D. </w:t>
      </w:r>
      <w:r w:rsidR="00A031FF">
        <w:t>Důstojný charakter programu byl zdůrazněn hudebním doprovodem za zpěvu barokních árií a nás</w:t>
      </w:r>
      <w:r w:rsidR="003C3B1D">
        <w:t>ledným slavnostním přípitkem v </w:t>
      </w:r>
      <w:proofErr w:type="spellStart"/>
      <w:r w:rsidR="003C3B1D">
        <w:t>Salla</w:t>
      </w:r>
      <w:proofErr w:type="spellEnd"/>
      <w:r w:rsidR="003C3B1D">
        <w:t xml:space="preserve"> </w:t>
      </w:r>
      <w:proofErr w:type="spellStart"/>
      <w:r w:rsidR="003C3B1D">
        <w:t>te</w:t>
      </w:r>
      <w:r w:rsidR="00A031FF">
        <w:t>reně</w:t>
      </w:r>
      <w:proofErr w:type="spellEnd"/>
      <w:r w:rsidR="00A031FF">
        <w:t>.</w:t>
      </w:r>
      <w:bookmarkStart w:id="0" w:name="_GoBack"/>
      <w:bookmarkEnd w:id="0"/>
    </w:p>
    <w:p w:rsidR="00C048C8" w:rsidRDefault="00C048C8" w:rsidP="00B834D3">
      <w:pPr>
        <w:jc w:val="both"/>
      </w:pPr>
    </w:p>
    <w:p w:rsidR="00822178" w:rsidRDefault="0065331E" w:rsidP="00B834D3">
      <w:pPr>
        <w:jc w:val="both"/>
        <w:rPr>
          <w:u w:val="single"/>
        </w:rPr>
      </w:pPr>
      <w:r w:rsidRPr="00C048C8">
        <w:rPr>
          <w:u w:val="single"/>
        </w:rPr>
        <w:t>tělo:</w:t>
      </w:r>
    </w:p>
    <w:p w:rsidR="00C048C8" w:rsidRDefault="00C048C8" w:rsidP="00B834D3">
      <w:pPr>
        <w:jc w:val="both"/>
        <w:rPr>
          <w:u w:val="single"/>
        </w:rPr>
      </w:pPr>
    </w:p>
    <w:p w:rsidR="00C048C8" w:rsidRDefault="00CE2883" w:rsidP="00360AAF">
      <w:pPr>
        <w:ind w:firstLine="708"/>
        <w:jc w:val="both"/>
      </w:pPr>
      <w:r w:rsidRPr="00CE2883">
        <w:t xml:space="preserve">Čtyřicítka řemeslníků především z kraje Vysočina ve čtvrtek </w:t>
      </w:r>
      <w:proofErr w:type="gramStart"/>
      <w:r w:rsidRPr="00CE2883">
        <w:t>20.10. si</w:t>
      </w:r>
      <w:proofErr w:type="gramEnd"/>
      <w:r w:rsidRPr="00CE2883">
        <w:t xml:space="preserve"> včera převzalo osvědčení  </w:t>
      </w:r>
      <w:r w:rsidRPr="0065331E">
        <w:t>o absolvování specializovaného kurzu</w:t>
      </w:r>
      <w:r>
        <w:t xml:space="preserve"> památkové obnovy, který organizuje již třetím rokem ÚOP NPÚ v Telči. Cílem je obnovit tradiční řemeslné techniky a postupy v oblasti obnovy památek a proškolit zkušené pracovníky z praxe v jejich používání. Vyučované techniky a postupy jsou garantovány Národním památkovým ústavem jako vhodné a správné při opravě památek v historickém prostředí. NPÚ nabízí tyto kurzy mimo jiné i proto, aby vznikla profesní skupina řemeslníků – specialistů pro památkovou obnovu, na pomezí mezi </w:t>
      </w:r>
      <w:r w:rsidR="00053FDF">
        <w:t xml:space="preserve">licencovanou </w:t>
      </w:r>
      <w:r>
        <w:t xml:space="preserve">restaurátorskou činností a běžným řemeslem. </w:t>
      </w:r>
      <w:r w:rsidR="00053FDF">
        <w:t xml:space="preserve">Tyto profesní kvalifikace by v budoucnu mohly být zapsány (uznány) v Národní soustavě kvalifikací, platné v celém prostoru EU. Pro absolventy kurzu je velice důležité navázání kontaktů mezi sebou navzájem a profesních kontaktů s odbornými pracovníky památkové péče. Dříve izolované světy investorů, památkářů a řemeslníků se tím otvírají v přínosném dialogu sobě navzájem.  Spolupráce řemeslníků s památkáři, takto nastartovaná a podpořená osobními kontakty </w:t>
      </w:r>
      <w:r w:rsidR="00360AAF">
        <w:t>má společný cíl: uchování památkového fondu pro budoucí generace.</w:t>
      </w:r>
    </w:p>
    <w:p w:rsidR="00360AAF" w:rsidRDefault="00360AAF" w:rsidP="00360AAF">
      <w:pPr>
        <w:ind w:firstLine="708"/>
        <w:jc w:val="both"/>
      </w:pPr>
      <w:r>
        <w:t>Řemeslníci letos absolvovali vzdělávací kurz kromě obecně zaměřeného modulu</w:t>
      </w:r>
      <w:r w:rsidR="001D1E35">
        <w:t xml:space="preserve"> „památková </w:t>
      </w:r>
      <w:proofErr w:type="gramStart"/>
      <w:r w:rsidR="001D1E35">
        <w:t>péče“</w:t>
      </w:r>
      <w:r>
        <w:t xml:space="preserve">  v těchto</w:t>
      </w:r>
      <w:proofErr w:type="gramEnd"/>
      <w:r>
        <w:t xml:space="preserve"> oborech: </w:t>
      </w:r>
    </w:p>
    <w:p w:rsidR="00360AAF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z</w:t>
      </w:r>
      <w:r w:rsidR="00360AAF">
        <w:rPr>
          <w:u w:val="single"/>
        </w:rPr>
        <w:t>edník specialista pro památkovou obnovu</w:t>
      </w:r>
    </w:p>
    <w:p w:rsidR="00360AAF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š</w:t>
      </w:r>
      <w:r w:rsidR="00360AAF">
        <w:rPr>
          <w:u w:val="single"/>
        </w:rPr>
        <w:t>tukatér specialista pro památkovou obnovu</w:t>
      </w:r>
    </w:p>
    <w:p w:rsidR="001D1E35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malíř specialista pro památkovou obnovu</w:t>
      </w:r>
    </w:p>
    <w:p w:rsidR="00360AAF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k</w:t>
      </w:r>
      <w:r w:rsidR="00360AAF">
        <w:rPr>
          <w:u w:val="single"/>
        </w:rPr>
        <w:t xml:space="preserve">ovář specialista pro památkovou obnovu </w:t>
      </w:r>
    </w:p>
    <w:p w:rsidR="001D1E35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pokrývač klempíř specialista pro památkovou obnovu </w:t>
      </w:r>
    </w:p>
    <w:p w:rsidR="001D1E35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tesař specialista pro památkovou obnovu</w:t>
      </w:r>
    </w:p>
    <w:p w:rsidR="001D1E35" w:rsidRDefault="001D1E35" w:rsidP="00360AAF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truhlář specialista pro památkovou obnovu</w:t>
      </w:r>
    </w:p>
    <w:p w:rsidR="001D1E35" w:rsidRPr="00360AAF" w:rsidRDefault="001D1E35" w:rsidP="001D1E35">
      <w:pPr>
        <w:pStyle w:val="Odstavecseseznamem"/>
        <w:ind w:left="1068"/>
        <w:jc w:val="both"/>
        <w:rPr>
          <w:u w:val="single"/>
        </w:rPr>
      </w:pPr>
    </w:p>
    <w:p w:rsidR="00CE2883" w:rsidRPr="001D1E35" w:rsidRDefault="001D1E35" w:rsidP="00B834D3">
      <w:pPr>
        <w:jc w:val="both"/>
      </w:pPr>
      <w:r w:rsidRPr="001D1E35">
        <w:t>V následujícím ročníku kurzu</w:t>
      </w:r>
      <w:r>
        <w:t xml:space="preserve"> 2016/2017</w:t>
      </w:r>
      <w:r w:rsidRPr="001D1E35">
        <w:t xml:space="preserve"> budou otevřen modul</w:t>
      </w:r>
      <w:r>
        <w:t>y</w:t>
      </w:r>
      <w:r w:rsidRPr="001D1E35">
        <w:t xml:space="preserve"> pro specialisty v oboru podlahářství a kamenictví. Další řemeslné dovednosti budou nadále nabízeny formou dílen </w:t>
      </w:r>
      <w:r w:rsidRPr="001D1E35">
        <w:lastRenderedPageBreak/>
        <w:t xml:space="preserve">přístupných všem účastníkům kurzu tak, aby měli možnost „si sáhnout“ na každé </w:t>
      </w:r>
      <w:r>
        <w:t>z výše uvedených řemesel</w:t>
      </w:r>
      <w:r w:rsidRPr="001D1E35">
        <w:t>.</w:t>
      </w:r>
    </w:p>
    <w:p w:rsidR="00D55B17" w:rsidRPr="0065331E" w:rsidRDefault="00D55B17" w:rsidP="00B834D3">
      <w:pPr>
        <w:jc w:val="both"/>
      </w:pPr>
    </w:p>
    <w:p w:rsidR="001D1E35" w:rsidRDefault="00D55B17" w:rsidP="00B834D3">
      <w:pPr>
        <w:jc w:val="both"/>
      </w:pPr>
      <w:r w:rsidRPr="0065331E">
        <w:t xml:space="preserve">Na oficiální část slavnostního dne navázal společenský doprovodný program. </w:t>
      </w:r>
      <w:r w:rsidR="0065331E" w:rsidRPr="0065331E">
        <w:t xml:space="preserve">Prohlídka </w:t>
      </w:r>
      <w:r w:rsidR="001D1E35">
        <w:t xml:space="preserve">zahrad pod Pražským hradem se odehrála za slunného počasí v mezinárodním Dni stromů. </w:t>
      </w:r>
    </w:p>
    <w:p w:rsidR="00D55B17" w:rsidRPr="0065331E" w:rsidRDefault="0065331E" w:rsidP="00B834D3">
      <w:pPr>
        <w:jc w:val="both"/>
      </w:pPr>
      <w:r w:rsidRPr="0065331E">
        <w:t>N</w:t>
      </w:r>
      <w:r w:rsidR="004E477F">
        <w:t>a závěr dne, pro opravdové vytr</w:t>
      </w:r>
      <w:r w:rsidRPr="0065331E">
        <w:t xml:space="preserve">valce, byla připravena komentovaná prohlídka </w:t>
      </w:r>
      <w:r w:rsidR="00DC7461">
        <w:t xml:space="preserve">malostranských mosteckých věží a zbytků Juditina románského mostu. </w:t>
      </w:r>
    </w:p>
    <w:p w:rsidR="0065331E" w:rsidRPr="004E477F" w:rsidRDefault="0065331E" w:rsidP="0065331E">
      <w:pPr>
        <w:rPr>
          <w:b/>
        </w:rPr>
      </w:pPr>
      <w:r w:rsidRPr="004E477F">
        <w:rPr>
          <w:b/>
        </w:rPr>
        <w:t xml:space="preserve">Doufáme, že celý program </w:t>
      </w:r>
      <w:r w:rsidR="004E477F">
        <w:rPr>
          <w:b/>
        </w:rPr>
        <w:t>připravený</w:t>
      </w:r>
      <w:r w:rsidR="00DC7461">
        <w:rPr>
          <w:b/>
        </w:rPr>
        <w:t xml:space="preserve"> s takovou péčí pracovníky </w:t>
      </w:r>
      <w:proofErr w:type="gramStart"/>
      <w:r w:rsidR="00DC7461">
        <w:rPr>
          <w:b/>
        </w:rPr>
        <w:t>NPÚ</w:t>
      </w:r>
      <w:r w:rsidRPr="004E477F">
        <w:rPr>
          <w:b/>
        </w:rPr>
        <w:t xml:space="preserve">,  </w:t>
      </w:r>
      <w:r w:rsidR="004E477F">
        <w:rPr>
          <w:b/>
        </w:rPr>
        <w:t>se</w:t>
      </w:r>
      <w:proofErr w:type="gramEnd"/>
      <w:r w:rsidR="004E477F">
        <w:rPr>
          <w:b/>
        </w:rPr>
        <w:t xml:space="preserve"> stal</w:t>
      </w:r>
      <w:r w:rsidRPr="004E477F">
        <w:rPr>
          <w:b/>
        </w:rPr>
        <w:t xml:space="preserve"> pro naše milé absolventy příjemných zážitkem a slavnostní tečkou za úspěšně zakončeným studiem v rámci celoživotního vzdělávání. </w:t>
      </w:r>
    </w:p>
    <w:p w:rsidR="0065331E" w:rsidRDefault="0065331E" w:rsidP="00B834D3">
      <w:pPr>
        <w:jc w:val="both"/>
        <w:rPr>
          <w:rFonts w:ascii="Book Antiqua" w:hAnsi="Book Antiqua"/>
        </w:rPr>
      </w:pPr>
    </w:p>
    <w:p w:rsidR="00DA5845" w:rsidRDefault="00DA5845" w:rsidP="00B834D3">
      <w:pPr>
        <w:jc w:val="both"/>
        <w:rPr>
          <w:rFonts w:ascii="Book Antiqua" w:hAnsi="Book Antiqua"/>
        </w:rPr>
      </w:pPr>
    </w:p>
    <w:p w:rsidR="00DA5845" w:rsidRDefault="00DA5845" w:rsidP="00B834D3">
      <w:pPr>
        <w:jc w:val="both"/>
        <w:rPr>
          <w:rFonts w:ascii="Book Antiqua" w:hAnsi="Book Antiqua"/>
        </w:rPr>
      </w:pPr>
    </w:p>
    <w:p w:rsidR="00DA5845" w:rsidRPr="00854F82" w:rsidRDefault="00DA5845" w:rsidP="00B834D3">
      <w:pPr>
        <w:jc w:val="both"/>
        <w:rPr>
          <w:rFonts w:ascii="Book Antiqua" w:hAnsi="Book Antiqua"/>
          <w:u w:val="single"/>
        </w:rPr>
      </w:pPr>
      <w:r w:rsidRPr="00854F82">
        <w:rPr>
          <w:rFonts w:ascii="Book Antiqua" w:hAnsi="Book Antiqua"/>
          <w:u w:val="single"/>
        </w:rPr>
        <w:t>Popis fotografií:</w:t>
      </w:r>
    </w:p>
    <w:p w:rsidR="00854F82" w:rsidRPr="00A14836" w:rsidRDefault="00854F82" w:rsidP="00B834D3">
      <w:pPr>
        <w:jc w:val="both"/>
        <w:rPr>
          <w:rFonts w:ascii="Book Antiqua" w:hAnsi="Book Antiqua"/>
        </w:rPr>
      </w:pPr>
    </w:p>
    <w:p w:rsidR="00B834D3" w:rsidRDefault="00D55B17" w:rsidP="00D55B17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Slavnost se odehrála v prostředí </w:t>
      </w:r>
      <w:r w:rsidR="00C048C8">
        <w:rPr>
          <w:rFonts w:ascii="Book Antiqua" w:hAnsi="Book Antiqua"/>
        </w:rPr>
        <w:t>zahrad pod Pražským hradem…</w:t>
      </w:r>
      <w:r>
        <w:rPr>
          <w:rFonts w:ascii="Book Antiqua" w:hAnsi="Book Antiqua"/>
        </w:rPr>
        <w:t xml:space="preserve"> </w:t>
      </w:r>
    </w:p>
    <w:p w:rsidR="00581AFB" w:rsidRDefault="00581AFB" w:rsidP="00581AFB">
      <w:pPr>
        <w:pStyle w:val="Odstavecseseznamem"/>
        <w:jc w:val="both"/>
        <w:rPr>
          <w:rFonts w:ascii="Book Antiqua" w:hAnsi="Book Antiqua"/>
        </w:rPr>
      </w:pPr>
    </w:p>
    <w:p w:rsidR="00D55B17" w:rsidRPr="00D55B17" w:rsidRDefault="00C048C8" w:rsidP="00D55B17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Absolvent</w:t>
      </w:r>
      <w:r w:rsidR="00D55B17">
        <w:rPr>
          <w:rFonts w:ascii="Book Antiqua" w:hAnsi="Book Antiqua"/>
        </w:rPr>
        <w:t xml:space="preserve"> kurzu </w:t>
      </w:r>
      <w:r>
        <w:rPr>
          <w:rFonts w:ascii="Book Antiqua" w:hAnsi="Book Antiqua"/>
        </w:rPr>
        <w:t xml:space="preserve">… </w:t>
      </w:r>
      <w:r w:rsidR="00D55B17">
        <w:rPr>
          <w:rFonts w:ascii="Book Antiqua" w:hAnsi="Book Antiqua"/>
        </w:rPr>
        <w:t xml:space="preserve">přebírá z rukou </w:t>
      </w:r>
      <w:r>
        <w:rPr>
          <w:rFonts w:ascii="Book Antiqua" w:hAnsi="Book Antiqua"/>
        </w:rPr>
        <w:t>generální ředitelky NPÚ</w:t>
      </w:r>
      <w:r w:rsidR="005C0A26">
        <w:rPr>
          <w:rFonts w:ascii="Book Antiqua" w:hAnsi="Book Antiqua"/>
        </w:rPr>
        <w:t xml:space="preserve"> osvědčení</w:t>
      </w:r>
      <w:r>
        <w:rPr>
          <w:rFonts w:ascii="Book Antiqua" w:hAnsi="Book Antiqua"/>
        </w:rPr>
        <w:t xml:space="preserve"> </w:t>
      </w:r>
      <w:r w:rsidR="00854F82">
        <w:rPr>
          <w:rFonts w:ascii="Book Antiqua" w:hAnsi="Book Antiqua"/>
        </w:rPr>
        <w:t>a gratulaci</w:t>
      </w:r>
      <w:r>
        <w:rPr>
          <w:rFonts w:ascii="Book Antiqua" w:hAnsi="Book Antiqua"/>
        </w:rPr>
        <w:t>…</w:t>
      </w:r>
    </w:p>
    <w:p w:rsidR="00581AFB" w:rsidRPr="00C048C8" w:rsidRDefault="00581AFB" w:rsidP="00C048C8">
      <w:pPr>
        <w:jc w:val="both"/>
        <w:rPr>
          <w:rFonts w:ascii="Book Antiqua" w:hAnsi="Book Antiqua"/>
        </w:rPr>
      </w:pPr>
    </w:p>
    <w:p w:rsidR="00581AFB" w:rsidRDefault="00581AFB" w:rsidP="00581AF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Společná fotografie účastníků kurzu s  generální ředitelkou NPÚ </w:t>
      </w:r>
      <w:r w:rsidR="007E6B92">
        <w:rPr>
          <w:rFonts w:ascii="Book Antiqua" w:hAnsi="Book Antiqua"/>
        </w:rPr>
        <w:t>v </w:t>
      </w:r>
      <w:proofErr w:type="spellStart"/>
      <w:r w:rsidR="007E6B92">
        <w:rPr>
          <w:rFonts w:ascii="Book Antiqua" w:hAnsi="Book Antiqua"/>
        </w:rPr>
        <w:t>salle</w:t>
      </w:r>
      <w:proofErr w:type="spellEnd"/>
      <w:r w:rsidR="007E6B92">
        <w:rPr>
          <w:rFonts w:ascii="Book Antiqua" w:hAnsi="Book Antiqua"/>
        </w:rPr>
        <w:t xml:space="preserve"> </w:t>
      </w:r>
      <w:proofErr w:type="spellStart"/>
      <w:r w:rsidR="007E6B92">
        <w:rPr>
          <w:rFonts w:ascii="Book Antiqua" w:hAnsi="Book Antiqua"/>
        </w:rPr>
        <w:t>tereně</w:t>
      </w:r>
      <w:proofErr w:type="spellEnd"/>
      <w:r w:rsidR="007E6B92">
        <w:rPr>
          <w:rFonts w:ascii="Book Antiqua" w:hAnsi="Book Antiqua"/>
        </w:rPr>
        <w:t xml:space="preserve"> zahrad pod Pražským hradem</w:t>
      </w:r>
    </w:p>
    <w:p w:rsidR="00581AFB" w:rsidRDefault="00581AFB" w:rsidP="00581AFB">
      <w:pPr>
        <w:pStyle w:val="Odstavecseseznamem"/>
        <w:jc w:val="both"/>
        <w:rPr>
          <w:rFonts w:ascii="Book Antiqua" w:hAnsi="Book Antiqua"/>
        </w:rPr>
      </w:pPr>
    </w:p>
    <w:p w:rsidR="00581AFB" w:rsidRDefault="00854F82" w:rsidP="00581AF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Prohlídka zahrad pod Pražským hradem vedená Mgr. Jakubem </w:t>
      </w:r>
      <w:proofErr w:type="spellStart"/>
      <w:r>
        <w:rPr>
          <w:rFonts w:ascii="Book Antiqua" w:hAnsi="Book Antiqua"/>
        </w:rPr>
        <w:t>Syneckým</w:t>
      </w:r>
      <w:proofErr w:type="spellEnd"/>
      <w:r>
        <w:rPr>
          <w:rFonts w:ascii="Book Antiqua" w:hAnsi="Book Antiqua"/>
        </w:rPr>
        <w:t xml:space="preserve"> se v mezinárodně </w:t>
      </w:r>
      <w:proofErr w:type="gramStart"/>
      <w:r>
        <w:rPr>
          <w:rFonts w:ascii="Book Antiqua" w:hAnsi="Book Antiqua"/>
        </w:rPr>
        <w:t>slavený  „Den</w:t>
      </w:r>
      <w:proofErr w:type="gramEnd"/>
      <w:r>
        <w:rPr>
          <w:rFonts w:ascii="Book Antiqua" w:hAnsi="Book Antiqua"/>
        </w:rPr>
        <w:t xml:space="preserve"> stromů“ konala za krásného slunného počasí</w:t>
      </w:r>
    </w:p>
    <w:p w:rsidR="005C0A26" w:rsidRPr="005C0A26" w:rsidRDefault="005C0A26" w:rsidP="005C0A26">
      <w:pPr>
        <w:pStyle w:val="Odstavecseseznamem"/>
        <w:rPr>
          <w:rFonts w:ascii="Book Antiqua" w:hAnsi="Book Antiqua"/>
        </w:rPr>
      </w:pPr>
    </w:p>
    <w:p w:rsidR="005C0A26" w:rsidRDefault="005C0A26" w:rsidP="00581AF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Prohlídka malostranské Mostecké věže, sídla Klubu Za starou Prahu (</w:t>
      </w:r>
      <w:r w:rsidR="00DC7461">
        <w:rPr>
          <w:rFonts w:ascii="Book Antiqua" w:hAnsi="Book Antiqua"/>
        </w:rPr>
        <w:t>knihkupectví</w:t>
      </w:r>
      <w:r>
        <w:rPr>
          <w:rFonts w:ascii="Book Antiqua" w:hAnsi="Book Antiqua"/>
        </w:rPr>
        <w:t xml:space="preserve"> spolku)</w:t>
      </w:r>
      <w:r w:rsidR="007E6B92">
        <w:rPr>
          <w:rFonts w:ascii="Book Antiqua" w:hAnsi="Book Antiqua"/>
        </w:rPr>
        <w:t>, vedená Mgr. Kateřinou Samojskou, Ph.D.</w:t>
      </w:r>
      <w:r w:rsidR="00854F82">
        <w:rPr>
          <w:rFonts w:ascii="Book Antiqua" w:hAnsi="Book Antiqua"/>
        </w:rPr>
        <w:t xml:space="preserve"> v rámci doprovodného společenského programu</w:t>
      </w:r>
    </w:p>
    <w:p w:rsidR="005C0A26" w:rsidRPr="005C0A26" w:rsidRDefault="005C0A26" w:rsidP="005C0A26">
      <w:pPr>
        <w:pStyle w:val="Odstavecseseznamem"/>
        <w:rPr>
          <w:rFonts w:ascii="Book Antiqua" w:hAnsi="Book Antiqua"/>
        </w:rPr>
      </w:pPr>
    </w:p>
    <w:p w:rsidR="00581AFB" w:rsidRPr="00581AFB" w:rsidRDefault="00581AFB" w:rsidP="00581AFB">
      <w:pPr>
        <w:ind w:left="708"/>
        <w:jc w:val="both"/>
        <w:rPr>
          <w:rFonts w:ascii="Book Antiqua" w:hAnsi="Book Antiqua"/>
        </w:rPr>
      </w:pPr>
    </w:p>
    <w:p w:rsidR="00581AFB" w:rsidRPr="00D55B17" w:rsidRDefault="00581AFB" w:rsidP="00581AFB">
      <w:pPr>
        <w:pStyle w:val="Odstavecseseznamem"/>
        <w:jc w:val="both"/>
        <w:rPr>
          <w:rFonts w:ascii="Book Antiqua" w:hAnsi="Book Antiqua"/>
        </w:rPr>
      </w:pPr>
    </w:p>
    <w:p w:rsidR="00B834D3" w:rsidRDefault="00B834D3" w:rsidP="00B834D3">
      <w:pPr>
        <w:jc w:val="both"/>
        <w:rPr>
          <w:rFonts w:ascii="Book Antiqua" w:hAnsi="Book Antiqua"/>
        </w:rPr>
      </w:pPr>
    </w:p>
    <w:p w:rsidR="003B2D08" w:rsidRDefault="003B2D08"/>
    <w:sectPr w:rsidR="003B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DBE"/>
    <w:multiLevelType w:val="hybridMultilevel"/>
    <w:tmpl w:val="44F28374"/>
    <w:lvl w:ilvl="0" w:tplc="7D324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F4535D4"/>
    <w:multiLevelType w:val="hybridMultilevel"/>
    <w:tmpl w:val="9704F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D3"/>
    <w:rsid w:val="00053FDF"/>
    <w:rsid w:val="001D1E35"/>
    <w:rsid w:val="00341387"/>
    <w:rsid w:val="00360AAF"/>
    <w:rsid w:val="003B2D08"/>
    <w:rsid w:val="003C3B1D"/>
    <w:rsid w:val="004B74F9"/>
    <w:rsid w:val="004E477F"/>
    <w:rsid w:val="00581AFB"/>
    <w:rsid w:val="005C0A26"/>
    <w:rsid w:val="00624F34"/>
    <w:rsid w:val="0065331E"/>
    <w:rsid w:val="006D13D3"/>
    <w:rsid w:val="007E6B92"/>
    <w:rsid w:val="00822178"/>
    <w:rsid w:val="00854F82"/>
    <w:rsid w:val="00A031FF"/>
    <w:rsid w:val="00B37C96"/>
    <w:rsid w:val="00B834D3"/>
    <w:rsid w:val="00C048C8"/>
    <w:rsid w:val="00C41A9F"/>
    <w:rsid w:val="00C701CE"/>
    <w:rsid w:val="00CE2883"/>
    <w:rsid w:val="00D55B17"/>
    <w:rsid w:val="00DA5845"/>
    <w:rsid w:val="00D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B834D3"/>
    <w:pPr>
      <w:jc w:val="center"/>
    </w:pPr>
    <w:rPr>
      <w:rFonts w:ascii="Constantia" w:hAnsi="Constantia"/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834D3"/>
    <w:rPr>
      <w:rFonts w:ascii="Constantia" w:eastAsia="Times New Roman" w:hAnsi="Constantia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B834D3"/>
    <w:pPr>
      <w:jc w:val="center"/>
    </w:pPr>
    <w:rPr>
      <w:rFonts w:ascii="Constantia" w:hAnsi="Constantia"/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834D3"/>
    <w:rPr>
      <w:rFonts w:ascii="Constantia" w:eastAsia="Times New Roman" w:hAnsi="Constantia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Zaňková</cp:lastModifiedBy>
  <cp:revision>13</cp:revision>
  <dcterms:created xsi:type="dcterms:W3CDTF">2016-03-03T07:05:00Z</dcterms:created>
  <dcterms:modified xsi:type="dcterms:W3CDTF">2016-11-14T10:16:00Z</dcterms:modified>
</cp:coreProperties>
</file>